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C2CDC" w14:textId="52438F64" w:rsidR="00C03358" w:rsidRDefault="00C03358" w:rsidP="00C03358">
      <w:pPr>
        <w:ind w:left="360" w:right="360"/>
        <w:rPr>
          <w:rFonts w:ascii="Calibri" w:hAnsi="Calibri" w:cs="Calibri"/>
          <w:sz w:val="24"/>
          <w:szCs w:val="24"/>
        </w:rPr>
      </w:pPr>
      <w:r w:rsidRPr="00C03358">
        <w:rPr>
          <w:rFonts w:ascii="Calibri" w:hAnsi="Calibri" w:cs="Calibri"/>
          <w:sz w:val="24"/>
          <w:szCs w:val="24"/>
        </w:rPr>
        <w:t xml:space="preserve">Instructions: </w:t>
      </w:r>
      <w:r w:rsidR="006F7F56" w:rsidRPr="00C03358">
        <w:rPr>
          <w:rFonts w:ascii="Calibri" w:hAnsi="Calibri" w:cs="Calibri"/>
          <w:sz w:val="24"/>
          <w:szCs w:val="24"/>
        </w:rPr>
        <w:t>Print out this worksheet before you sit down to meet with potential (or existing) members of your Transition Team. You can ask them questions below as well as ask some of your own. Keep your ducks in a row (and easily remember details!) by writing down what you talked about, if any decisions were made, etc.</w:t>
      </w:r>
      <w:r w:rsidR="00882D49">
        <w:rPr>
          <w:rFonts w:ascii="Calibri" w:hAnsi="Calibri" w:cs="Calibri"/>
          <w:sz w:val="24"/>
          <w:szCs w:val="24"/>
        </w:rPr>
        <w:t xml:space="preserve"> </w:t>
      </w:r>
      <w:r w:rsidR="00882D49" w:rsidRPr="00882D49">
        <w:rPr>
          <w:rFonts w:ascii="Calibri" w:hAnsi="Calibri" w:cs="Calibri"/>
          <w:sz w:val="24"/>
          <w:szCs w:val="24"/>
        </w:rPr>
        <w:t xml:space="preserve">Review the </w:t>
      </w:r>
      <w:r w:rsidR="00882D49">
        <w:rPr>
          <w:rFonts w:ascii="Calibri" w:hAnsi="Calibri" w:cs="Calibri"/>
          <w:sz w:val="24"/>
          <w:szCs w:val="24"/>
        </w:rPr>
        <w:t xml:space="preserve">worksheet’s </w:t>
      </w:r>
      <w:r w:rsidR="00882D49" w:rsidRPr="00882D49">
        <w:rPr>
          <w:rFonts w:ascii="Calibri" w:hAnsi="Calibri" w:cs="Calibri"/>
          <w:sz w:val="24"/>
          <w:szCs w:val="24"/>
        </w:rPr>
        <w:t>instructional video for more tips.</w:t>
      </w:r>
    </w:p>
    <w:p w14:paraId="40614094" w14:textId="77777777" w:rsidR="00C03358" w:rsidRPr="00C03358" w:rsidRDefault="00C03358" w:rsidP="00C03358">
      <w:pPr>
        <w:ind w:left="360" w:right="360"/>
        <w:rPr>
          <w:rFonts w:ascii="Calibri" w:hAnsi="Calibri" w:cs="Calibri"/>
          <w:sz w:val="24"/>
          <w:szCs w:val="24"/>
        </w:rPr>
      </w:pPr>
    </w:p>
    <w:p w14:paraId="5DD944BC" w14:textId="66F42DA6" w:rsidR="006F7F56" w:rsidRPr="00C03358" w:rsidRDefault="00C03358" w:rsidP="00C03358">
      <w:pPr>
        <w:pStyle w:val="Calibri18pt"/>
      </w:pPr>
      <w:r w:rsidRPr="00C03358">
        <w:t xml:space="preserve"> </w:t>
      </w:r>
      <w:r w:rsidR="006F7F56" w:rsidRPr="00C03358">
        <w:t>Transition Team Member: What’s their role?</w:t>
      </w:r>
    </w:p>
    <w:tbl>
      <w:tblPr>
        <w:tblStyle w:val="TableGrid"/>
        <w:tblW w:w="0" w:type="auto"/>
        <w:tblLayout w:type="fixed"/>
        <w:tblLook w:val="04A0" w:firstRow="1" w:lastRow="0" w:firstColumn="1" w:lastColumn="0" w:noHBand="0" w:noVBand="1"/>
      </w:tblPr>
      <w:tblGrid>
        <w:gridCol w:w="2965"/>
        <w:gridCol w:w="2723"/>
        <w:gridCol w:w="3662"/>
      </w:tblGrid>
      <w:tr w:rsidR="009D3363" w:rsidRPr="00C03358" w14:paraId="732BB3F5" w14:textId="77777777" w:rsidTr="00C03358">
        <w:tc>
          <w:tcPr>
            <w:tcW w:w="2965" w:type="dxa"/>
          </w:tcPr>
          <w:p w14:paraId="5F754CD5" w14:textId="011A845D"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Accountant/</w:t>
            </w:r>
            <w:r w:rsidR="007654C1" w:rsidRPr="00C03358">
              <w:rPr>
                <w:sz w:val="28"/>
                <w:szCs w:val="28"/>
              </w:rPr>
              <w:t xml:space="preserve">                       </w:t>
            </w:r>
            <w:r w:rsidRPr="00C03358">
              <w:rPr>
                <w:sz w:val="28"/>
                <w:szCs w:val="28"/>
              </w:rPr>
              <w:t>Tax Preparer</w:t>
            </w:r>
          </w:p>
        </w:tc>
        <w:tc>
          <w:tcPr>
            <w:tcW w:w="2723" w:type="dxa"/>
          </w:tcPr>
          <w:p w14:paraId="32117453" w14:textId="749D7F35"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Farm/Ranch Manager</w:t>
            </w:r>
          </w:p>
        </w:tc>
        <w:tc>
          <w:tcPr>
            <w:tcW w:w="3662" w:type="dxa"/>
          </w:tcPr>
          <w:p w14:paraId="62A87209" w14:textId="0609406D"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Real Estate Agent</w:t>
            </w:r>
          </w:p>
        </w:tc>
      </w:tr>
      <w:tr w:rsidR="009D3363" w:rsidRPr="00C03358" w14:paraId="588FB7DC" w14:textId="77777777" w:rsidTr="00C03358">
        <w:tc>
          <w:tcPr>
            <w:tcW w:w="2965" w:type="dxa"/>
          </w:tcPr>
          <w:p w14:paraId="6EA3C566" w14:textId="43BB3CDB" w:rsidR="009D3363" w:rsidRPr="00C03358" w:rsidRDefault="009D3363" w:rsidP="00C03358">
            <w:pPr>
              <w:pStyle w:val="TSWCDHeading1"/>
              <w:rPr>
                <w:sz w:val="28"/>
                <w:szCs w:val="28"/>
              </w:rPr>
            </w:pPr>
            <w:r w:rsidRPr="00C03358">
              <w:rPr>
                <w:sz w:val="28"/>
                <w:szCs w:val="28"/>
              </w:rPr>
              <w:t>⃝</w:t>
            </w:r>
            <w:r w:rsidR="00FE5247" w:rsidRPr="00C03358">
              <w:rPr>
                <w:sz w:val="28"/>
                <w:szCs w:val="28"/>
              </w:rPr>
              <w:t xml:space="preserve"> </w:t>
            </w:r>
            <w:r w:rsidRPr="00C03358">
              <w:rPr>
                <w:sz w:val="28"/>
                <w:szCs w:val="28"/>
              </w:rPr>
              <w:t xml:space="preserve"> Appraiser</w:t>
            </w:r>
          </w:p>
        </w:tc>
        <w:tc>
          <w:tcPr>
            <w:tcW w:w="2723" w:type="dxa"/>
          </w:tcPr>
          <w:p w14:paraId="1BD8BC97" w14:textId="7451C7B4"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Family member (heir)</w:t>
            </w:r>
          </w:p>
        </w:tc>
        <w:tc>
          <w:tcPr>
            <w:tcW w:w="3662" w:type="dxa"/>
          </w:tcPr>
          <w:p w14:paraId="64C79AEF" w14:textId="31F7AF35" w:rsidR="009D3363" w:rsidRPr="00C03358" w:rsidRDefault="009D3363" w:rsidP="00C03358">
            <w:pPr>
              <w:pStyle w:val="TSWCDHeading1"/>
              <w:rPr>
                <w:sz w:val="28"/>
                <w:szCs w:val="28"/>
              </w:rPr>
            </w:pPr>
            <w:r w:rsidRPr="00C03358">
              <w:rPr>
                <w:sz w:val="28"/>
                <w:szCs w:val="28"/>
              </w:rPr>
              <w:t>⃝</w:t>
            </w:r>
            <w:r w:rsidR="00FE5247" w:rsidRPr="00C03358">
              <w:rPr>
                <w:sz w:val="28"/>
                <w:szCs w:val="28"/>
              </w:rPr>
              <w:t xml:space="preserve"> </w:t>
            </w:r>
            <w:r w:rsidRPr="00C03358">
              <w:rPr>
                <w:sz w:val="28"/>
                <w:szCs w:val="28"/>
              </w:rPr>
              <w:t xml:space="preserve"> Trustee</w:t>
            </w:r>
          </w:p>
        </w:tc>
      </w:tr>
      <w:tr w:rsidR="009D3363" w:rsidRPr="00C03358" w14:paraId="75ECFE81" w14:textId="77777777" w:rsidTr="00C03358">
        <w:tc>
          <w:tcPr>
            <w:tcW w:w="2965" w:type="dxa"/>
          </w:tcPr>
          <w:p w14:paraId="1C8D687D" w14:textId="09169E15"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Attorney</w:t>
            </w:r>
          </w:p>
        </w:tc>
        <w:tc>
          <w:tcPr>
            <w:tcW w:w="2723" w:type="dxa"/>
          </w:tcPr>
          <w:p w14:paraId="77EE36A8" w14:textId="00673829"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Financial Advisor/Planner</w:t>
            </w:r>
          </w:p>
        </w:tc>
        <w:tc>
          <w:tcPr>
            <w:tcW w:w="3662" w:type="dxa"/>
          </w:tcPr>
          <w:p w14:paraId="08B3D487" w14:textId="5C3A572F"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Other:</w:t>
            </w:r>
            <w:r w:rsidR="007654C1" w:rsidRPr="00C03358">
              <w:rPr>
                <w:sz w:val="28"/>
                <w:szCs w:val="28"/>
              </w:rPr>
              <w:t xml:space="preserve"> </w:t>
            </w:r>
          </w:p>
        </w:tc>
      </w:tr>
      <w:tr w:rsidR="009D3363" w:rsidRPr="00C03358" w14:paraId="488D3F1A" w14:textId="77777777" w:rsidTr="00C03358">
        <w:tc>
          <w:tcPr>
            <w:tcW w:w="2965" w:type="dxa"/>
          </w:tcPr>
          <w:p w14:paraId="1FEC954C" w14:textId="652F3503"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Doctor/</w:t>
            </w:r>
            <w:r w:rsidR="00C03358" w:rsidRPr="00C03358">
              <w:rPr>
                <w:sz w:val="28"/>
                <w:szCs w:val="28"/>
              </w:rPr>
              <w:t xml:space="preserve"> </w:t>
            </w:r>
            <w:r w:rsidRPr="00C03358">
              <w:rPr>
                <w:sz w:val="28"/>
                <w:szCs w:val="28"/>
              </w:rPr>
              <w:t>Psychologist</w:t>
            </w:r>
          </w:p>
        </w:tc>
        <w:tc>
          <w:tcPr>
            <w:tcW w:w="2723" w:type="dxa"/>
          </w:tcPr>
          <w:p w14:paraId="522856F4" w14:textId="12E22270"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Insurance Agent</w:t>
            </w:r>
          </w:p>
        </w:tc>
        <w:tc>
          <w:tcPr>
            <w:tcW w:w="3662" w:type="dxa"/>
          </w:tcPr>
          <w:p w14:paraId="709CC061" w14:textId="452F8143" w:rsidR="009D3363" w:rsidRPr="00C03358" w:rsidRDefault="009D3363" w:rsidP="00C03358">
            <w:pPr>
              <w:pStyle w:val="TSWCDHeading1"/>
              <w:rPr>
                <w:sz w:val="28"/>
                <w:szCs w:val="28"/>
              </w:rPr>
            </w:pPr>
            <w:r w:rsidRPr="00C03358">
              <w:rPr>
                <w:sz w:val="28"/>
                <w:szCs w:val="28"/>
              </w:rPr>
              <w:t>⃝</w:t>
            </w:r>
            <w:r w:rsidR="00FE5247" w:rsidRPr="00C03358">
              <w:rPr>
                <w:sz w:val="28"/>
                <w:szCs w:val="28"/>
              </w:rPr>
              <w:t xml:space="preserve"> </w:t>
            </w:r>
            <w:r w:rsidRPr="00C03358">
              <w:rPr>
                <w:sz w:val="28"/>
                <w:szCs w:val="28"/>
              </w:rPr>
              <w:t xml:space="preserve"> Other:</w:t>
            </w:r>
            <w:r w:rsidR="007654C1" w:rsidRPr="00C03358">
              <w:rPr>
                <w:sz w:val="28"/>
                <w:szCs w:val="28"/>
              </w:rPr>
              <w:t xml:space="preserve"> </w:t>
            </w:r>
          </w:p>
        </w:tc>
      </w:tr>
      <w:tr w:rsidR="009D3363" w:rsidRPr="00C03358" w14:paraId="2371F23C" w14:textId="77777777" w:rsidTr="00C03358">
        <w:tc>
          <w:tcPr>
            <w:tcW w:w="2965" w:type="dxa"/>
          </w:tcPr>
          <w:p w14:paraId="6DBA97A4" w14:textId="56A0B016" w:rsidR="009D3363" w:rsidRPr="00C03358" w:rsidRDefault="009D3363" w:rsidP="00C03358">
            <w:pPr>
              <w:pStyle w:val="TSWCDHeading1"/>
              <w:rPr>
                <w:sz w:val="28"/>
                <w:szCs w:val="28"/>
              </w:rPr>
            </w:pPr>
            <w:r w:rsidRPr="00C03358">
              <w:rPr>
                <w:sz w:val="28"/>
                <w:szCs w:val="28"/>
              </w:rPr>
              <w:t>⃝</w:t>
            </w:r>
            <w:r w:rsidR="00FE5247" w:rsidRPr="00C03358">
              <w:rPr>
                <w:sz w:val="28"/>
                <w:szCs w:val="28"/>
              </w:rPr>
              <w:t xml:space="preserve"> </w:t>
            </w:r>
            <w:r w:rsidRPr="00C03358">
              <w:rPr>
                <w:sz w:val="28"/>
                <w:szCs w:val="28"/>
              </w:rPr>
              <w:t xml:space="preserve"> Facilitator</w:t>
            </w:r>
            <w:r w:rsidR="00C03358" w:rsidRPr="00C03358">
              <w:rPr>
                <w:sz w:val="28"/>
                <w:szCs w:val="28"/>
              </w:rPr>
              <w:t>/ Mediator</w:t>
            </w:r>
          </w:p>
        </w:tc>
        <w:tc>
          <w:tcPr>
            <w:tcW w:w="2723" w:type="dxa"/>
          </w:tcPr>
          <w:p w14:paraId="2A586E8F" w14:textId="084FD63E"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Loan Officer/Banker</w:t>
            </w:r>
          </w:p>
        </w:tc>
        <w:tc>
          <w:tcPr>
            <w:tcW w:w="3662" w:type="dxa"/>
          </w:tcPr>
          <w:p w14:paraId="1D9620B8" w14:textId="4A7EC35A" w:rsidR="009D3363" w:rsidRPr="00C03358" w:rsidRDefault="009D3363" w:rsidP="00C03358">
            <w:pPr>
              <w:pStyle w:val="TSWCDHeading1"/>
              <w:rPr>
                <w:sz w:val="28"/>
                <w:szCs w:val="28"/>
              </w:rPr>
            </w:pPr>
            <w:r w:rsidRPr="00C03358">
              <w:rPr>
                <w:sz w:val="28"/>
                <w:szCs w:val="28"/>
              </w:rPr>
              <w:t xml:space="preserve">⃝ </w:t>
            </w:r>
            <w:r w:rsidR="00FE5247" w:rsidRPr="00C03358">
              <w:rPr>
                <w:sz w:val="28"/>
                <w:szCs w:val="28"/>
              </w:rPr>
              <w:t xml:space="preserve"> </w:t>
            </w:r>
            <w:r w:rsidRPr="00C03358">
              <w:rPr>
                <w:sz w:val="28"/>
                <w:szCs w:val="28"/>
              </w:rPr>
              <w:t>Other:</w:t>
            </w:r>
            <w:r w:rsidR="007654C1" w:rsidRPr="00C03358">
              <w:rPr>
                <w:sz w:val="28"/>
                <w:szCs w:val="28"/>
              </w:rPr>
              <w:t xml:space="preserve"> </w:t>
            </w:r>
          </w:p>
        </w:tc>
      </w:tr>
    </w:tbl>
    <w:p w14:paraId="2BFEF6D8" w14:textId="77777777" w:rsidR="002A6866" w:rsidRPr="00C03358" w:rsidRDefault="002A6866" w:rsidP="00C03358">
      <w:pPr>
        <w:pStyle w:val="TSWCDHeading1"/>
        <w:rPr>
          <w:sz w:val="28"/>
          <w:szCs w:val="28"/>
        </w:rPr>
      </w:pPr>
    </w:p>
    <w:p w14:paraId="2108A22C" w14:textId="6E5773B6" w:rsidR="00FE5247" w:rsidRPr="00C03358" w:rsidRDefault="00FE5247" w:rsidP="00C03358">
      <w:pPr>
        <w:pStyle w:val="TSWCDHeading1"/>
        <w:rPr>
          <w:sz w:val="28"/>
          <w:szCs w:val="28"/>
        </w:rPr>
      </w:pPr>
      <w:r w:rsidRPr="00C03358">
        <w:rPr>
          <w:sz w:val="28"/>
          <w:szCs w:val="28"/>
        </w:rPr>
        <w:t>Name: _____________________________________________________________</w:t>
      </w:r>
    </w:p>
    <w:p w14:paraId="016EE05E" w14:textId="4F08CC6C" w:rsidR="00FE5247" w:rsidRPr="00C03358" w:rsidRDefault="00FE5247" w:rsidP="00C03358">
      <w:pPr>
        <w:pStyle w:val="TSWCDHeading1"/>
        <w:rPr>
          <w:sz w:val="28"/>
          <w:szCs w:val="28"/>
        </w:rPr>
      </w:pPr>
      <w:r w:rsidRPr="00C03358">
        <w:rPr>
          <w:sz w:val="28"/>
          <w:szCs w:val="28"/>
        </w:rPr>
        <w:t>Business Name: _____________________________________________________</w:t>
      </w:r>
    </w:p>
    <w:p w14:paraId="04A9D940" w14:textId="73C959BA" w:rsidR="00FE5247" w:rsidRPr="00C03358" w:rsidRDefault="00FE5247" w:rsidP="00C03358">
      <w:pPr>
        <w:pStyle w:val="TSWCDHeading1"/>
        <w:rPr>
          <w:sz w:val="28"/>
          <w:szCs w:val="28"/>
        </w:rPr>
      </w:pPr>
      <w:r w:rsidRPr="00C03358">
        <w:rPr>
          <w:sz w:val="28"/>
          <w:szCs w:val="28"/>
        </w:rPr>
        <w:t>Telephone: ___________________</w:t>
      </w:r>
      <w:r w:rsidRPr="00C03358">
        <w:rPr>
          <w:sz w:val="28"/>
          <w:szCs w:val="28"/>
        </w:rPr>
        <w:tab/>
      </w:r>
      <w:r w:rsidRPr="00C03358">
        <w:rPr>
          <w:sz w:val="28"/>
          <w:szCs w:val="28"/>
        </w:rPr>
        <w:tab/>
        <w:t>Fax: ___________________</w:t>
      </w:r>
    </w:p>
    <w:p w14:paraId="56FC23B4" w14:textId="1F97266D" w:rsidR="00FE5247" w:rsidRPr="00C03358" w:rsidRDefault="00FE5247" w:rsidP="00C03358">
      <w:pPr>
        <w:pStyle w:val="TSWCDHeading1"/>
        <w:rPr>
          <w:sz w:val="28"/>
          <w:szCs w:val="28"/>
        </w:rPr>
      </w:pPr>
      <w:r w:rsidRPr="00C03358">
        <w:rPr>
          <w:sz w:val="28"/>
          <w:szCs w:val="28"/>
        </w:rPr>
        <w:t>Email: ______________________________________</w:t>
      </w:r>
    </w:p>
    <w:p w14:paraId="0B425D70" w14:textId="12E51540" w:rsidR="00FE5247" w:rsidRPr="00C03358" w:rsidRDefault="00FE5247" w:rsidP="00C03358">
      <w:pPr>
        <w:pStyle w:val="TSWCDHeading1"/>
        <w:rPr>
          <w:sz w:val="28"/>
          <w:szCs w:val="28"/>
        </w:rPr>
      </w:pPr>
      <w:r w:rsidRPr="00C03358">
        <w:rPr>
          <w:sz w:val="28"/>
          <w:szCs w:val="28"/>
        </w:rPr>
        <w:t>Office Address: ___________________________________________________________________</w:t>
      </w:r>
    </w:p>
    <w:p w14:paraId="7BBD4FE4" w14:textId="467181E8" w:rsidR="00FE5247" w:rsidRPr="00C03358" w:rsidRDefault="00FE5247" w:rsidP="00C03358">
      <w:pPr>
        <w:pStyle w:val="TSWCDHeading1"/>
        <w:rPr>
          <w:sz w:val="28"/>
          <w:szCs w:val="28"/>
        </w:rPr>
      </w:pPr>
      <w:r w:rsidRPr="00C03358">
        <w:rPr>
          <w:sz w:val="28"/>
          <w:szCs w:val="28"/>
        </w:rPr>
        <w:t>Mailing Address: ___________________________________________________________________</w:t>
      </w:r>
    </w:p>
    <w:p w14:paraId="53DF94D0" w14:textId="7D753CBC" w:rsidR="00FE5247" w:rsidRPr="00C03358" w:rsidRDefault="00FE5247" w:rsidP="00C03358">
      <w:pPr>
        <w:pStyle w:val="TSWCDHeading1"/>
        <w:rPr>
          <w:sz w:val="28"/>
          <w:szCs w:val="28"/>
        </w:rPr>
      </w:pPr>
      <w:r w:rsidRPr="00C03358">
        <w:rPr>
          <w:sz w:val="28"/>
          <w:szCs w:val="28"/>
        </w:rPr>
        <w:lastRenderedPageBreak/>
        <w:t>Quest</w:t>
      </w:r>
      <w:r w:rsidR="006F7F56" w:rsidRPr="00C03358">
        <w:rPr>
          <w:sz w:val="28"/>
          <w:szCs w:val="28"/>
        </w:rPr>
        <w:t>ions</w:t>
      </w:r>
    </w:p>
    <w:p w14:paraId="5FAC4E6E" w14:textId="77777777" w:rsidR="002A6866" w:rsidRPr="00C03358" w:rsidRDefault="00FE5247" w:rsidP="00C03358">
      <w:pPr>
        <w:pStyle w:val="TSWCDHeading1"/>
        <w:numPr>
          <w:ilvl w:val="0"/>
          <w:numId w:val="1"/>
        </w:numPr>
        <w:rPr>
          <w:b w:val="0"/>
          <w:bCs w:val="0"/>
          <w:sz w:val="28"/>
          <w:szCs w:val="28"/>
        </w:rPr>
      </w:pPr>
      <w:r w:rsidRPr="00C03358">
        <w:rPr>
          <w:b w:val="0"/>
          <w:bCs w:val="0"/>
          <w:sz w:val="28"/>
          <w:szCs w:val="28"/>
        </w:rPr>
        <w:t>What is your experience in agricultural farm/ranch family transitions?  If so, how long have you been doing this?</w:t>
      </w:r>
      <w:r w:rsidR="002A6866" w:rsidRPr="00C03358">
        <w:rPr>
          <w:b w:val="0"/>
          <w:bCs w:val="0"/>
          <w:sz w:val="28"/>
          <w:szCs w:val="28"/>
        </w:rPr>
        <w:t xml:space="preserve"> </w:t>
      </w:r>
    </w:p>
    <w:p w14:paraId="1122A096" w14:textId="696CE11E" w:rsidR="00056DE6" w:rsidRPr="00C03358" w:rsidRDefault="00056DE6"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w:t>
      </w:r>
      <w:r w:rsidR="002A6866" w:rsidRPr="00C03358">
        <w:rPr>
          <w:b w:val="0"/>
          <w:bCs w:val="0"/>
          <w:sz w:val="28"/>
          <w:szCs w:val="28"/>
        </w:rPr>
        <w:t>____</w:t>
      </w:r>
      <w:r w:rsidRPr="00C03358">
        <w:rPr>
          <w:b w:val="0"/>
          <w:bCs w:val="0"/>
          <w:sz w:val="28"/>
          <w:szCs w:val="28"/>
        </w:rPr>
        <w:t>__________</w:t>
      </w:r>
      <w:r w:rsidR="00C03358">
        <w:rPr>
          <w:b w:val="0"/>
          <w:bCs w:val="0"/>
          <w:sz w:val="28"/>
          <w:szCs w:val="28"/>
        </w:rPr>
        <w:t>____</w:t>
      </w:r>
    </w:p>
    <w:p w14:paraId="004892FC" w14:textId="77777777" w:rsidR="00FE5247" w:rsidRDefault="00FE5247" w:rsidP="00C03358">
      <w:pPr>
        <w:pStyle w:val="TSWCDHeading1"/>
        <w:numPr>
          <w:ilvl w:val="0"/>
          <w:numId w:val="1"/>
        </w:numPr>
        <w:rPr>
          <w:b w:val="0"/>
          <w:bCs w:val="0"/>
          <w:sz w:val="28"/>
          <w:szCs w:val="28"/>
        </w:rPr>
      </w:pPr>
      <w:r w:rsidRPr="00C03358">
        <w:rPr>
          <w:b w:val="0"/>
          <w:bCs w:val="0"/>
          <w:sz w:val="28"/>
          <w:szCs w:val="28"/>
        </w:rPr>
        <w:t xml:space="preserve">In what states or counties do you practice? </w:t>
      </w:r>
    </w:p>
    <w:p w14:paraId="6D666693" w14:textId="2A76710C" w:rsidR="00C03358" w:rsidRPr="00C03358" w:rsidRDefault="00C03358"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w:t>
      </w:r>
    </w:p>
    <w:p w14:paraId="4C67FF76" w14:textId="7B3B6B37" w:rsidR="00FE5247" w:rsidRDefault="00FE5247" w:rsidP="00C03358">
      <w:pPr>
        <w:pStyle w:val="TSWCDHeading1"/>
        <w:numPr>
          <w:ilvl w:val="0"/>
          <w:numId w:val="1"/>
        </w:numPr>
        <w:rPr>
          <w:b w:val="0"/>
          <w:bCs w:val="0"/>
          <w:sz w:val="28"/>
          <w:szCs w:val="28"/>
        </w:rPr>
      </w:pPr>
      <w:r w:rsidRPr="00C03358">
        <w:rPr>
          <w:b w:val="0"/>
          <w:bCs w:val="0"/>
          <w:sz w:val="28"/>
          <w:szCs w:val="28"/>
        </w:rPr>
        <w:t>What steps can I expect to take in working with you?</w:t>
      </w:r>
    </w:p>
    <w:p w14:paraId="3262899E" w14:textId="622E7111" w:rsidR="00C03358" w:rsidRPr="00C03358" w:rsidRDefault="00C03358"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bCs w:val="0"/>
          <w:sz w:val="28"/>
          <w:szCs w:val="28"/>
        </w:rPr>
        <w:t>____</w:t>
      </w:r>
    </w:p>
    <w:p w14:paraId="0D3DF8DE" w14:textId="74417319" w:rsidR="00FE5247" w:rsidRDefault="00FE5247" w:rsidP="00C03358">
      <w:pPr>
        <w:pStyle w:val="TSWCDHeading1"/>
        <w:numPr>
          <w:ilvl w:val="0"/>
          <w:numId w:val="1"/>
        </w:numPr>
        <w:rPr>
          <w:b w:val="0"/>
          <w:bCs w:val="0"/>
          <w:sz w:val="28"/>
          <w:szCs w:val="28"/>
        </w:rPr>
      </w:pPr>
      <w:r w:rsidRPr="00C03358">
        <w:rPr>
          <w:b w:val="0"/>
          <w:bCs w:val="0"/>
          <w:sz w:val="28"/>
          <w:szCs w:val="28"/>
        </w:rPr>
        <w:t xml:space="preserve">How much should I plan on paying for your services?  Do you charge a retainer?  If so, how much?  Hourly, how much? </w:t>
      </w:r>
    </w:p>
    <w:p w14:paraId="6CBAB7ED" w14:textId="7E12763C" w:rsidR="00C03358" w:rsidRPr="00C03358" w:rsidRDefault="00C03358"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bCs w:val="0"/>
          <w:sz w:val="28"/>
          <w:szCs w:val="28"/>
        </w:rPr>
        <w:t>____</w:t>
      </w:r>
    </w:p>
    <w:p w14:paraId="571638B7" w14:textId="77777777" w:rsidR="00C03358" w:rsidRDefault="00FE5247" w:rsidP="00C03358">
      <w:pPr>
        <w:pStyle w:val="TSWCDHeading1"/>
        <w:numPr>
          <w:ilvl w:val="0"/>
          <w:numId w:val="1"/>
        </w:numPr>
        <w:rPr>
          <w:b w:val="0"/>
          <w:bCs w:val="0"/>
          <w:sz w:val="28"/>
          <w:szCs w:val="28"/>
        </w:rPr>
      </w:pPr>
      <w:r w:rsidRPr="00C03358">
        <w:rPr>
          <w:b w:val="0"/>
          <w:bCs w:val="0"/>
          <w:sz w:val="28"/>
          <w:szCs w:val="28"/>
        </w:rPr>
        <w:t>Do you charge for any other services? (Some charge rates for "soft costs" for copying, mailing, faxes, etc.)</w:t>
      </w:r>
      <w:r w:rsidR="00C03358">
        <w:rPr>
          <w:b w:val="0"/>
          <w:bCs w:val="0"/>
          <w:sz w:val="28"/>
          <w:szCs w:val="28"/>
        </w:rPr>
        <w:t xml:space="preserve"> </w:t>
      </w:r>
    </w:p>
    <w:p w14:paraId="51759FFD" w14:textId="0A8AAB83" w:rsidR="00FE5247" w:rsidRPr="00C03358" w:rsidRDefault="00C03358"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bCs w:val="0"/>
          <w:sz w:val="28"/>
          <w:szCs w:val="28"/>
        </w:rPr>
        <w:t>____</w:t>
      </w:r>
    </w:p>
    <w:p w14:paraId="7DF54D73" w14:textId="431E28A7" w:rsidR="00FE5247" w:rsidRDefault="00FE5247" w:rsidP="00C03358">
      <w:pPr>
        <w:pStyle w:val="TSWCDHeading1"/>
        <w:numPr>
          <w:ilvl w:val="0"/>
          <w:numId w:val="1"/>
        </w:numPr>
        <w:rPr>
          <w:b w:val="0"/>
          <w:bCs w:val="0"/>
          <w:sz w:val="28"/>
          <w:szCs w:val="28"/>
        </w:rPr>
      </w:pPr>
      <w:r w:rsidRPr="00C03358">
        <w:rPr>
          <w:b w:val="0"/>
          <w:bCs w:val="0"/>
          <w:sz w:val="28"/>
          <w:szCs w:val="28"/>
        </w:rPr>
        <w:lastRenderedPageBreak/>
        <w:t>If something should happen to you, are there others in your practice who can continue to help me?</w:t>
      </w:r>
    </w:p>
    <w:p w14:paraId="7D243203" w14:textId="18B77EBF" w:rsidR="00C03358" w:rsidRPr="00C03358" w:rsidRDefault="00C03358"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bCs w:val="0"/>
          <w:sz w:val="28"/>
          <w:szCs w:val="28"/>
        </w:rPr>
        <w:t>____</w:t>
      </w:r>
    </w:p>
    <w:p w14:paraId="67FE7660" w14:textId="79F34DB1" w:rsidR="00FE5247" w:rsidRDefault="00FE5247" w:rsidP="00C03358">
      <w:pPr>
        <w:pStyle w:val="TSWCDHeading1"/>
        <w:numPr>
          <w:ilvl w:val="0"/>
          <w:numId w:val="1"/>
        </w:numPr>
        <w:rPr>
          <w:b w:val="0"/>
          <w:bCs w:val="0"/>
          <w:sz w:val="28"/>
          <w:szCs w:val="28"/>
        </w:rPr>
      </w:pPr>
      <w:r w:rsidRPr="00C03358">
        <w:rPr>
          <w:b w:val="0"/>
          <w:bCs w:val="0"/>
          <w:sz w:val="28"/>
          <w:szCs w:val="28"/>
        </w:rPr>
        <w:t>How will information be shared with me?  E-Mails, printed documents, through a portal account?</w:t>
      </w:r>
    </w:p>
    <w:p w14:paraId="005A4698" w14:textId="240B0B25" w:rsidR="00C03358" w:rsidRPr="00C03358" w:rsidRDefault="00C03358"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bCs w:val="0"/>
          <w:sz w:val="28"/>
          <w:szCs w:val="28"/>
        </w:rPr>
        <w:t>____</w:t>
      </w:r>
    </w:p>
    <w:p w14:paraId="1DAC394E" w14:textId="77777777" w:rsidR="00C03358" w:rsidRDefault="00FE5247" w:rsidP="00C03358">
      <w:pPr>
        <w:pStyle w:val="TSWCDHeading1"/>
        <w:numPr>
          <w:ilvl w:val="0"/>
          <w:numId w:val="1"/>
        </w:numPr>
        <w:rPr>
          <w:b w:val="0"/>
          <w:bCs w:val="0"/>
          <w:sz w:val="28"/>
          <w:szCs w:val="28"/>
        </w:rPr>
      </w:pPr>
      <w:r w:rsidRPr="00C03358">
        <w:rPr>
          <w:b w:val="0"/>
          <w:bCs w:val="0"/>
          <w:sz w:val="28"/>
          <w:szCs w:val="28"/>
        </w:rPr>
        <w:t>I am concerned about cybersecurity and theft in general, how do you help keep my information safe and confidential?</w:t>
      </w:r>
      <w:r w:rsidR="00C03358" w:rsidRPr="00C03358">
        <w:rPr>
          <w:b w:val="0"/>
          <w:bCs w:val="0"/>
          <w:sz w:val="28"/>
          <w:szCs w:val="28"/>
        </w:rPr>
        <w:t xml:space="preserve"> </w:t>
      </w:r>
    </w:p>
    <w:p w14:paraId="28ADB022" w14:textId="731F1F8D" w:rsidR="00FE5247" w:rsidRPr="00C03358" w:rsidRDefault="00C03358"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bCs w:val="0"/>
          <w:sz w:val="28"/>
          <w:szCs w:val="28"/>
        </w:rPr>
        <w:t>____</w:t>
      </w:r>
    </w:p>
    <w:p w14:paraId="48CC88D9" w14:textId="77777777" w:rsidR="00C03358" w:rsidRDefault="00FE5247" w:rsidP="00C03358">
      <w:pPr>
        <w:pStyle w:val="TSWCDHeading1"/>
        <w:numPr>
          <w:ilvl w:val="0"/>
          <w:numId w:val="1"/>
        </w:numPr>
        <w:rPr>
          <w:b w:val="0"/>
          <w:bCs w:val="0"/>
          <w:sz w:val="28"/>
          <w:szCs w:val="28"/>
        </w:rPr>
      </w:pPr>
      <w:r w:rsidRPr="00C03358">
        <w:rPr>
          <w:b w:val="0"/>
          <w:bCs w:val="0"/>
          <w:sz w:val="28"/>
          <w:szCs w:val="28"/>
        </w:rPr>
        <w:t>How would we work together?  Via in-person meetings or through a combination of in-person and virtual meetings?</w:t>
      </w:r>
    </w:p>
    <w:p w14:paraId="0681D25A" w14:textId="6AD9A2F4" w:rsidR="00C03358" w:rsidRPr="00C03358" w:rsidRDefault="00C03358"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_________________________________________________________________________________________________________________________________________________________________________________________________________</w:t>
      </w:r>
    </w:p>
    <w:p w14:paraId="2CC4C62E" w14:textId="77777777" w:rsidR="00C03358" w:rsidRDefault="00FE5247" w:rsidP="00C03358">
      <w:pPr>
        <w:pStyle w:val="TSWCDHeading1"/>
        <w:numPr>
          <w:ilvl w:val="0"/>
          <w:numId w:val="1"/>
        </w:numPr>
        <w:ind w:left="630"/>
        <w:rPr>
          <w:b w:val="0"/>
          <w:bCs w:val="0"/>
          <w:sz w:val="28"/>
          <w:szCs w:val="28"/>
        </w:rPr>
      </w:pPr>
      <w:r w:rsidRPr="00C03358">
        <w:rPr>
          <w:b w:val="0"/>
          <w:bCs w:val="0"/>
          <w:sz w:val="28"/>
          <w:szCs w:val="28"/>
        </w:rPr>
        <w:t>Could I have a few references you have helped successfully work through an agricultural exit / estate planning process recently?</w:t>
      </w:r>
    </w:p>
    <w:p w14:paraId="126EA41D" w14:textId="0E3E2DF3" w:rsidR="00FE5247" w:rsidRPr="00C03358" w:rsidRDefault="00C03358"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__________________________________________________________________________________________________________________________________________________________________________________________</w:t>
      </w:r>
      <w:r>
        <w:rPr>
          <w:b w:val="0"/>
          <w:bCs w:val="0"/>
          <w:sz w:val="28"/>
          <w:szCs w:val="28"/>
        </w:rPr>
        <w:t>_______________</w:t>
      </w:r>
    </w:p>
    <w:p w14:paraId="794B0DA3" w14:textId="1697E3FF" w:rsidR="00056DE6" w:rsidRPr="00C03358" w:rsidRDefault="00056DE6" w:rsidP="00C03358">
      <w:pPr>
        <w:pStyle w:val="TSWCDHeading1"/>
        <w:numPr>
          <w:ilvl w:val="0"/>
          <w:numId w:val="1"/>
        </w:numPr>
        <w:ind w:left="630"/>
        <w:rPr>
          <w:b w:val="0"/>
          <w:bCs w:val="0"/>
          <w:sz w:val="28"/>
          <w:szCs w:val="28"/>
        </w:rPr>
      </w:pPr>
      <w:r w:rsidRPr="00C03358">
        <w:rPr>
          <w:b w:val="0"/>
          <w:bCs w:val="0"/>
          <w:sz w:val="28"/>
          <w:szCs w:val="28"/>
        </w:rPr>
        <w:lastRenderedPageBreak/>
        <w:t>Record other questions and notes here:</w:t>
      </w:r>
    </w:p>
    <w:p w14:paraId="703B45C0" w14:textId="35DCEEB1" w:rsidR="00FE5247" w:rsidRPr="00C03358" w:rsidRDefault="00056DE6" w:rsidP="00C03358">
      <w:pPr>
        <w:pStyle w:val="TSWCDHeading1"/>
        <w:rPr>
          <w:b w:val="0"/>
          <w:bCs w:val="0"/>
          <w:sz w:val="28"/>
          <w:szCs w:val="28"/>
        </w:rPr>
      </w:pPr>
      <w:r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022B"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022B">
        <w:rPr>
          <w:b w:val="0"/>
          <w:bCs w:val="0"/>
          <w:sz w:val="28"/>
          <w:szCs w:val="28"/>
        </w:rPr>
        <w:t>____</w:t>
      </w:r>
      <w:r w:rsidR="0036022B"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022B">
        <w:rPr>
          <w:b w:val="0"/>
          <w:bCs w:val="0"/>
          <w:sz w:val="28"/>
          <w:szCs w:val="28"/>
        </w:rPr>
        <w:t>____</w:t>
      </w:r>
      <w:r w:rsidR="0036022B"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022B">
        <w:rPr>
          <w:b w:val="0"/>
          <w:bCs w:val="0"/>
          <w:sz w:val="28"/>
          <w:szCs w:val="28"/>
        </w:rPr>
        <w:t>____</w:t>
      </w:r>
      <w:r w:rsidR="0036022B" w:rsidRPr="00C03358">
        <w:rPr>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022B">
        <w:rPr>
          <w:b w:val="0"/>
          <w:bCs w:val="0"/>
          <w:sz w:val="28"/>
          <w:szCs w:val="28"/>
        </w:rPr>
        <w:t>____</w:t>
      </w:r>
      <w:r w:rsidR="0036022B" w:rsidRPr="00C03358">
        <w:rPr>
          <w:b w:val="0"/>
          <w:bCs w:val="0"/>
          <w:sz w:val="28"/>
          <w:szCs w:val="28"/>
        </w:rPr>
        <w:t>______________________________________________________________________________________________________________________________________________________________</w:t>
      </w:r>
      <w:r w:rsidR="0036022B">
        <w:rPr>
          <w:b w:val="0"/>
          <w:bCs w:val="0"/>
          <w:sz w:val="28"/>
          <w:szCs w:val="28"/>
        </w:rPr>
        <w:t>_</w:t>
      </w:r>
    </w:p>
    <w:sectPr w:rsidR="00FE5247" w:rsidRPr="00C0335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59CF0" w14:textId="77777777" w:rsidR="00C927AB" w:rsidRDefault="00C927AB" w:rsidP="009D3363">
      <w:pPr>
        <w:spacing w:after="0" w:line="240" w:lineRule="auto"/>
      </w:pPr>
      <w:r>
        <w:separator/>
      </w:r>
    </w:p>
  </w:endnote>
  <w:endnote w:type="continuationSeparator" w:id="0">
    <w:p w14:paraId="2CF64C72" w14:textId="77777777" w:rsidR="00C927AB" w:rsidRDefault="00C927AB" w:rsidP="009D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ecilia LT Std Roman">
    <w:panose1 w:val="00000000000000000000"/>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D1E30" w14:textId="36591ABF" w:rsidR="009D3363" w:rsidRPr="009D3363" w:rsidRDefault="009D3363" w:rsidP="009D3363">
    <w:pPr>
      <w:pStyle w:val="Footer"/>
      <w:jc w:val="right"/>
      <w:rPr>
        <w:rFonts w:ascii="Calibri" w:hAnsi="Calibri" w:cs="Calibri"/>
        <w:sz w:val="22"/>
        <w:szCs w:val="22"/>
      </w:rPr>
    </w:pPr>
    <w:r w:rsidRPr="009D3363">
      <w:rPr>
        <w:rFonts w:ascii="Calibri" w:hAnsi="Calibri" w:cs="Calibri"/>
        <w:sz w:val="22"/>
        <w:szCs w:val="22"/>
      </w:rPr>
      <w:t xml:space="preserve">Page </w:t>
    </w:r>
    <w:sdt>
      <w:sdtPr>
        <w:rPr>
          <w:rFonts w:ascii="Calibri" w:hAnsi="Calibri" w:cs="Calibri"/>
          <w:sz w:val="22"/>
          <w:szCs w:val="22"/>
        </w:rPr>
        <w:id w:val="453450417"/>
        <w:docPartObj>
          <w:docPartGallery w:val="Page Numbers (Bottom of Page)"/>
          <w:docPartUnique/>
        </w:docPartObj>
      </w:sdtPr>
      <w:sdtEndPr>
        <w:rPr>
          <w:noProof/>
        </w:rPr>
      </w:sdtEndPr>
      <w:sdtContent>
        <w:r w:rsidRPr="009D3363">
          <w:rPr>
            <w:rFonts w:ascii="Calibri" w:hAnsi="Calibri" w:cs="Calibri"/>
            <w:sz w:val="22"/>
            <w:szCs w:val="22"/>
          </w:rPr>
          <w:fldChar w:fldCharType="begin"/>
        </w:r>
        <w:r w:rsidRPr="009D3363">
          <w:rPr>
            <w:rFonts w:ascii="Calibri" w:hAnsi="Calibri" w:cs="Calibri"/>
            <w:sz w:val="22"/>
            <w:szCs w:val="22"/>
          </w:rPr>
          <w:instrText xml:space="preserve"> PAGE   \* MERGEFORMAT </w:instrText>
        </w:r>
        <w:r w:rsidRPr="009D3363">
          <w:rPr>
            <w:rFonts w:ascii="Calibri" w:hAnsi="Calibri" w:cs="Calibri"/>
            <w:sz w:val="22"/>
            <w:szCs w:val="22"/>
          </w:rPr>
          <w:fldChar w:fldCharType="separate"/>
        </w:r>
        <w:r w:rsidRPr="009D3363">
          <w:rPr>
            <w:rFonts w:ascii="Calibri" w:hAnsi="Calibri" w:cs="Calibri"/>
            <w:sz w:val="22"/>
            <w:szCs w:val="22"/>
          </w:rPr>
          <w:t>1</w:t>
        </w:r>
        <w:r w:rsidRPr="009D3363">
          <w:rPr>
            <w:rFonts w:ascii="Calibri" w:hAnsi="Calibri" w:cs="Calibri"/>
            <w:noProof/>
            <w:sz w:val="22"/>
            <w:szCs w:val="22"/>
          </w:rPr>
          <w:fldChar w:fldCharType="end"/>
        </w:r>
      </w:sdtContent>
    </w:sdt>
    <w:r w:rsidRPr="009D3363">
      <w:rPr>
        <w:rFonts w:ascii="Calibri" w:hAnsi="Calibri" w:cs="Calibri"/>
        <w:sz w:val="22"/>
        <w:szCs w:val="22"/>
      </w:rPr>
      <w:tab/>
      <w:t xml:space="preserve">          </w:t>
    </w:r>
    <w:r>
      <w:rPr>
        <w:rFonts w:ascii="Calibri" w:hAnsi="Calibri" w:cs="Calibri"/>
        <w:sz w:val="22"/>
        <w:szCs w:val="22"/>
      </w:rPr>
      <w:t xml:space="preserve">                          </w:t>
    </w:r>
    <w:r w:rsidRPr="009D3363">
      <w:rPr>
        <w:rFonts w:ascii="Calibri" w:hAnsi="Calibri" w:cs="Calibri"/>
        <w:sz w:val="22"/>
        <w:szCs w:val="22"/>
      </w:rPr>
      <w:t xml:space="preserve">                               Copyright 2024© Diana Tourney &amp; Spectrum Accounting LLC </w:t>
    </w:r>
  </w:p>
  <w:p w14:paraId="7816549C" w14:textId="226CD53C" w:rsidR="009D3363" w:rsidRPr="009D3363" w:rsidRDefault="009D3363" w:rsidP="009D3363">
    <w:pPr>
      <w:pStyle w:val="Footer"/>
      <w:jc w:val="right"/>
      <w:rPr>
        <w:rFonts w:ascii="Calibri" w:hAnsi="Calibri" w:cs="Calibri"/>
        <w:sz w:val="22"/>
        <w:szCs w:val="22"/>
      </w:rPr>
    </w:pPr>
    <w:r w:rsidRPr="009D3363">
      <w:rPr>
        <w:rFonts w:ascii="Calibri" w:hAnsi="Calibri" w:cs="Calibri"/>
        <w:sz w:val="22"/>
        <w:szCs w:val="22"/>
      </w:rPr>
      <w:t>Succession Planning for Farmers, Ranchers, and Foresters</w:t>
    </w:r>
  </w:p>
  <w:p w14:paraId="0BB8E806" w14:textId="789560E9" w:rsidR="009D3363" w:rsidRPr="009D3363" w:rsidRDefault="009D3363" w:rsidP="009D3363">
    <w:pPr>
      <w:pStyle w:val="Footer"/>
      <w:jc w:val="right"/>
      <w:rPr>
        <w:rFonts w:ascii="Calibri" w:hAnsi="Calibri" w:cs="Calibri"/>
        <w:b/>
        <w:bCs/>
        <w:sz w:val="22"/>
        <w:szCs w:val="22"/>
      </w:rPr>
    </w:pPr>
    <w:r w:rsidRPr="009D3363">
      <w:rPr>
        <w:rFonts w:ascii="Calibri" w:hAnsi="Calibri" w:cs="Calibri"/>
        <w:b/>
        <w:bCs/>
        <w:sz w:val="22"/>
        <w:szCs w:val="22"/>
      </w:rPr>
      <w:t xml:space="preserve">Worksheet </w:t>
    </w:r>
    <w:r>
      <w:rPr>
        <w:rFonts w:ascii="Calibri" w:hAnsi="Calibri" w:cs="Calibri"/>
        <w:b/>
        <w:bCs/>
        <w:sz w:val="22"/>
        <w:szCs w:val="22"/>
      </w:rPr>
      <w:t>3</w:t>
    </w:r>
    <w:r w:rsidRPr="009D3363">
      <w:rPr>
        <w:rFonts w:ascii="Calibri" w:hAnsi="Calibri" w:cs="Calibri"/>
        <w:b/>
        <w:bCs/>
        <w:sz w:val="22"/>
        <w:szCs w:val="22"/>
      </w:rPr>
      <w:t xml:space="preserve">: </w:t>
    </w:r>
    <w:r w:rsidR="0036022B">
      <w:rPr>
        <w:rFonts w:ascii="Calibri" w:hAnsi="Calibri" w:cs="Calibri"/>
        <w:b/>
        <w:bCs/>
        <w:sz w:val="22"/>
        <w:szCs w:val="22"/>
      </w:rPr>
      <w:t xml:space="preserve">Building Your Transition Team: </w:t>
    </w:r>
    <w:r w:rsidRPr="009D3363">
      <w:rPr>
        <w:rFonts w:ascii="Calibri" w:hAnsi="Calibri" w:cs="Calibri"/>
        <w:b/>
        <w:bCs/>
        <w:sz w:val="22"/>
        <w:szCs w:val="22"/>
      </w:rPr>
      <w:t>Interview Form</w:t>
    </w:r>
  </w:p>
  <w:p w14:paraId="033FEF9C" w14:textId="77777777" w:rsidR="009D3363" w:rsidRDefault="009D3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4DFE7" w14:textId="77777777" w:rsidR="00C927AB" w:rsidRDefault="00C927AB" w:rsidP="009D3363">
      <w:pPr>
        <w:spacing w:after="0" w:line="240" w:lineRule="auto"/>
      </w:pPr>
      <w:r>
        <w:separator/>
      </w:r>
    </w:p>
  </w:footnote>
  <w:footnote w:type="continuationSeparator" w:id="0">
    <w:p w14:paraId="79A560C1" w14:textId="77777777" w:rsidR="00C927AB" w:rsidRDefault="00C927AB" w:rsidP="009D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E00DC" w14:textId="030DCDF1" w:rsidR="009D3363" w:rsidRPr="009D3363" w:rsidRDefault="0036022B" w:rsidP="00C03358">
    <w:pPr>
      <w:pStyle w:val="Header"/>
      <w:jc w:val="center"/>
      <w:rPr>
        <w:rFonts w:ascii="Calibri" w:hAnsi="Calibri" w:cs="Calibri"/>
        <w:sz w:val="40"/>
        <w:szCs w:val="40"/>
      </w:rPr>
    </w:pPr>
    <w:r>
      <w:rPr>
        <w:rFonts w:ascii="Calibri" w:hAnsi="Calibri" w:cs="Calibri"/>
        <w:sz w:val="40"/>
        <w:szCs w:val="40"/>
      </w:rPr>
      <w:t xml:space="preserve">Building Your </w:t>
    </w:r>
    <w:r w:rsidR="009D3363" w:rsidRPr="009D3363">
      <w:rPr>
        <w:rFonts w:ascii="Calibri" w:hAnsi="Calibri" w:cs="Calibri"/>
        <w:sz w:val="40"/>
        <w:szCs w:val="40"/>
      </w:rPr>
      <w:t>Transition Team</w:t>
    </w:r>
    <w:r>
      <w:rPr>
        <w:rFonts w:ascii="Calibri" w:hAnsi="Calibri" w:cs="Calibri"/>
        <w:sz w:val="40"/>
        <w:szCs w:val="40"/>
      </w:rPr>
      <w:t>:</w:t>
    </w:r>
    <w:r w:rsidR="00C03358">
      <w:rPr>
        <w:rFonts w:ascii="Calibri" w:hAnsi="Calibri" w:cs="Calibri"/>
        <w:sz w:val="40"/>
        <w:szCs w:val="40"/>
      </w:rPr>
      <w:t xml:space="preserve"> </w:t>
    </w:r>
    <w:r w:rsidR="009D3363" w:rsidRPr="009D3363">
      <w:rPr>
        <w:rFonts w:ascii="Calibri" w:hAnsi="Calibri" w:cs="Calibri"/>
        <w:sz w:val="40"/>
        <w:szCs w:val="40"/>
      </w:rPr>
      <w:t>Interview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5889"/>
    <w:multiLevelType w:val="hybridMultilevel"/>
    <w:tmpl w:val="9CFAC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57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63"/>
    <w:rsid w:val="00030CBC"/>
    <w:rsid w:val="00056DE6"/>
    <w:rsid w:val="001F7642"/>
    <w:rsid w:val="00291B51"/>
    <w:rsid w:val="002A6866"/>
    <w:rsid w:val="00316680"/>
    <w:rsid w:val="0036022B"/>
    <w:rsid w:val="003D5E9E"/>
    <w:rsid w:val="00511456"/>
    <w:rsid w:val="005606CF"/>
    <w:rsid w:val="0063578C"/>
    <w:rsid w:val="00681823"/>
    <w:rsid w:val="006F7F56"/>
    <w:rsid w:val="007654C1"/>
    <w:rsid w:val="0076669F"/>
    <w:rsid w:val="007F78D7"/>
    <w:rsid w:val="00882D49"/>
    <w:rsid w:val="008B5D2F"/>
    <w:rsid w:val="008F51A1"/>
    <w:rsid w:val="009D3363"/>
    <w:rsid w:val="00BC454F"/>
    <w:rsid w:val="00BC52B4"/>
    <w:rsid w:val="00C03358"/>
    <w:rsid w:val="00C927AB"/>
    <w:rsid w:val="00F3117C"/>
    <w:rsid w:val="00FE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EC8C"/>
  <w15:chartTrackingRefBased/>
  <w15:docId w15:val="{408A08D8-E6B7-4C1A-8B7F-B820E4D4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456"/>
  </w:style>
  <w:style w:type="paragraph" w:styleId="Heading1">
    <w:name w:val="heading 1"/>
    <w:basedOn w:val="Normal"/>
    <w:next w:val="Normal"/>
    <w:link w:val="Heading1Char"/>
    <w:uiPriority w:val="9"/>
    <w:qFormat/>
    <w:rsid w:val="00511456"/>
    <w:pPr>
      <w:keepNext/>
      <w:keepLines/>
      <w:pBdr>
        <w:bottom w:val="single" w:sz="4" w:space="1" w:color="1D252C" w:themeColor="accent1"/>
      </w:pBdr>
      <w:spacing w:before="400" w:after="40" w:line="240" w:lineRule="auto"/>
      <w:outlineLvl w:val="0"/>
    </w:pPr>
    <w:rPr>
      <w:rFonts w:asciiTheme="majorHAnsi" w:eastAsiaTheme="majorEastAsia" w:hAnsiTheme="majorHAnsi" w:cstheme="majorBidi"/>
      <w:color w:val="151B20" w:themeColor="accent1" w:themeShade="BF"/>
      <w:sz w:val="36"/>
      <w:szCs w:val="36"/>
    </w:rPr>
  </w:style>
  <w:style w:type="paragraph" w:styleId="Heading2">
    <w:name w:val="heading 2"/>
    <w:basedOn w:val="Normal"/>
    <w:next w:val="Normal"/>
    <w:link w:val="Heading2Char"/>
    <w:uiPriority w:val="9"/>
    <w:semiHidden/>
    <w:unhideWhenUsed/>
    <w:qFormat/>
    <w:rsid w:val="00511456"/>
    <w:pPr>
      <w:keepNext/>
      <w:keepLines/>
      <w:spacing w:before="160" w:after="0" w:line="240" w:lineRule="auto"/>
      <w:outlineLvl w:val="1"/>
    </w:pPr>
    <w:rPr>
      <w:rFonts w:asciiTheme="majorHAnsi" w:eastAsiaTheme="majorEastAsia" w:hAnsiTheme="majorHAnsi" w:cstheme="majorBidi"/>
      <w:color w:val="151B20" w:themeColor="accent1" w:themeShade="BF"/>
      <w:sz w:val="28"/>
      <w:szCs w:val="28"/>
    </w:rPr>
  </w:style>
  <w:style w:type="paragraph" w:styleId="Heading3">
    <w:name w:val="heading 3"/>
    <w:basedOn w:val="Normal"/>
    <w:next w:val="Normal"/>
    <w:link w:val="Heading3Char"/>
    <w:uiPriority w:val="9"/>
    <w:semiHidden/>
    <w:unhideWhenUsed/>
    <w:qFormat/>
    <w:rsid w:val="0051145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51145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1145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1145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1145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1145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1145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456"/>
    <w:rPr>
      <w:rFonts w:asciiTheme="majorHAnsi" w:eastAsiaTheme="majorEastAsia" w:hAnsiTheme="majorHAnsi" w:cstheme="majorBidi"/>
      <w:color w:val="151B20" w:themeColor="accent1" w:themeShade="BF"/>
      <w:sz w:val="36"/>
      <w:szCs w:val="36"/>
    </w:rPr>
  </w:style>
  <w:style w:type="character" w:customStyle="1" w:styleId="Heading2Char">
    <w:name w:val="Heading 2 Char"/>
    <w:basedOn w:val="DefaultParagraphFont"/>
    <w:link w:val="Heading2"/>
    <w:uiPriority w:val="9"/>
    <w:semiHidden/>
    <w:rsid w:val="00511456"/>
    <w:rPr>
      <w:rFonts w:asciiTheme="majorHAnsi" w:eastAsiaTheme="majorEastAsia" w:hAnsiTheme="majorHAnsi" w:cstheme="majorBidi"/>
      <w:color w:val="151B20" w:themeColor="accent1" w:themeShade="BF"/>
      <w:sz w:val="28"/>
      <w:szCs w:val="28"/>
    </w:rPr>
  </w:style>
  <w:style w:type="character" w:customStyle="1" w:styleId="Heading3Char">
    <w:name w:val="Heading 3 Char"/>
    <w:basedOn w:val="DefaultParagraphFont"/>
    <w:link w:val="Heading3"/>
    <w:uiPriority w:val="9"/>
    <w:semiHidden/>
    <w:rsid w:val="0051145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51145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1145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1145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1145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1145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1145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11456"/>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511456"/>
    <w:pPr>
      <w:spacing w:after="0" w:line="240" w:lineRule="auto"/>
      <w:contextualSpacing/>
    </w:pPr>
    <w:rPr>
      <w:rFonts w:asciiTheme="majorHAnsi" w:eastAsiaTheme="majorEastAsia" w:hAnsiTheme="majorHAnsi" w:cstheme="majorBidi"/>
      <w:color w:val="151B20" w:themeColor="accent1" w:themeShade="BF"/>
      <w:spacing w:val="-7"/>
      <w:sz w:val="80"/>
      <w:szCs w:val="80"/>
    </w:rPr>
  </w:style>
  <w:style w:type="character" w:customStyle="1" w:styleId="TitleChar">
    <w:name w:val="Title Char"/>
    <w:basedOn w:val="DefaultParagraphFont"/>
    <w:link w:val="Title"/>
    <w:uiPriority w:val="10"/>
    <w:rsid w:val="00511456"/>
    <w:rPr>
      <w:rFonts w:asciiTheme="majorHAnsi" w:eastAsiaTheme="majorEastAsia" w:hAnsiTheme="majorHAnsi" w:cstheme="majorBidi"/>
      <w:color w:val="151B20" w:themeColor="accent1" w:themeShade="BF"/>
      <w:spacing w:val="-7"/>
      <w:sz w:val="80"/>
      <w:szCs w:val="80"/>
    </w:rPr>
  </w:style>
  <w:style w:type="paragraph" w:styleId="Subtitle">
    <w:name w:val="Subtitle"/>
    <w:basedOn w:val="Normal"/>
    <w:next w:val="Normal"/>
    <w:link w:val="SubtitleChar"/>
    <w:uiPriority w:val="11"/>
    <w:qFormat/>
    <w:rsid w:val="0051145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1145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511456"/>
    <w:rPr>
      <w:b/>
      <w:bCs/>
    </w:rPr>
  </w:style>
  <w:style w:type="character" w:styleId="Emphasis">
    <w:name w:val="Emphasis"/>
    <w:basedOn w:val="DefaultParagraphFont"/>
    <w:uiPriority w:val="20"/>
    <w:qFormat/>
    <w:rsid w:val="00511456"/>
    <w:rPr>
      <w:i/>
      <w:iCs/>
    </w:rPr>
  </w:style>
  <w:style w:type="paragraph" w:styleId="NoSpacing">
    <w:name w:val="No Spacing"/>
    <w:uiPriority w:val="1"/>
    <w:qFormat/>
    <w:rsid w:val="00511456"/>
    <w:pPr>
      <w:spacing w:after="0" w:line="240" w:lineRule="auto"/>
    </w:pPr>
  </w:style>
  <w:style w:type="paragraph" w:styleId="ListParagraph">
    <w:name w:val="List Paragraph"/>
    <w:basedOn w:val="Normal"/>
    <w:uiPriority w:val="34"/>
    <w:qFormat/>
    <w:rsid w:val="00511456"/>
    <w:pPr>
      <w:ind w:left="720"/>
      <w:contextualSpacing/>
    </w:pPr>
  </w:style>
  <w:style w:type="paragraph" w:styleId="Quote">
    <w:name w:val="Quote"/>
    <w:basedOn w:val="Normal"/>
    <w:next w:val="Normal"/>
    <w:link w:val="QuoteChar"/>
    <w:uiPriority w:val="29"/>
    <w:qFormat/>
    <w:rsid w:val="0051145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11456"/>
    <w:rPr>
      <w:i/>
      <w:iCs/>
    </w:rPr>
  </w:style>
  <w:style w:type="paragraph" w:styleId="IntenseQuote">
    <w:name w:val="Intense Quote"/>
    <w:basedOn w:val="Normal"/>
    <w:next w:val="Normal"/>
    <w:link w:val="IntenseQuoteChar"/>
    <w:uiPriority w:val="30"/>
    <w:qFormat/>
    <w:rsid w:val="00511456"/>
    <w:pPr>
      <w:spacing w:before="100" w:beforeAutospacing="1" w:after="240"/>
      <w:ind w:left="864" w:right="864"/>
      <w:jc w:val="center"/>
    </w:pPr>
    <w:rPr>
      <w:rFonts w:asciiTheme="majorHAnsi" w:eastAsiaTheme="majorEastAsia" w:hAnsiTheme="majorHAnsi" w:cstheme="majorBidi"/>
      <w:color w:val="1D252C" w:themeColor="accent1"/>
      <w:sz w:val="28"/>
      <w:szCs w:val="28"/>
    </w:rPr>
  </w:style>
  <w:style w:type="character" w:customStyle="1" w:styleId="IntenseQuoteChar">
    <w:name w:val="Intense Quote Char"/>
    <w:basedOn w:val="DefaultParagraphFont"/>
    <w:link w:val="IntenseQuote"/>
    <w:uiPriority w:val="30"/>
    <w:rsid w:val="00511456"/>
    <w:rPr>
      <w:rFonts w:asciiTheme="majorHAnsi" w:eastAsiaTheme="majorEastAsia" w:hAnsiTheme="majorHAnsi" w:cstheme="majorBidi"/>
      <w:color w:val="1D252C" w:themeColor="accent1"/>
      <w:sz w:val="28"/>
      <w:szCs w:val="28"/>
    </w:rPr>
  </w:style>
  <w:style w:type="character" w:styleId="SubtleEmphasis">
    <w:name w:val="Subtle Emphasis"/>
    <w:basedOn w:val="DefaultParagraphFont"/>
    <w:uiPriority w:val="19"/>
    <w:qFormat/>
    <w:rsid w:val="00511456"/>
    <w:rPr>
      <w:i/>
      <w:iCs/>
      <w:color w:val="595959" w:themeColor="text1" w:themeTint="A6"/>
    </w:rPr>
  </w:style>
  <w:style w:type="character" w:styleId="IntenseEmphasis">
    <w:name w:val="Intense Emphasis"/>
    <w:basedOn w:val="DefaultParagraphFont"/>
    <w:uiPriority w:val="21"/>
    <w:qFormat/>
    <w:rsid w:val="00511456"/>
    <w:rPr>
      <w:b/>
      <w:bCs/>
      <w:i/>
      <w:iCs/>
    </w:rPr>
  </w:style>
  <w:style w:type="character" w:styleId="SubtleReference">
    <w:name w:val="Subtle Reference"/>
    <w:basedOn w:val="DefaultParagraphFont"/>
    <w:uiPriority w:val="31"/>
    <w:qFormat/>
    <w:rsid w:val="00511456"/>
    <w:rPr>
      <w:smallCaps/>
      <w:color w:val="404040" w:themeColor="text1" w:themeTint="BF"/>
    </w:rPr>
  </w:style>
  <w:style w:type="character" w:styleId="IntenseReference">
    <w:name w:val="Intense Reference"/>
    <w:basedOn w:val="DefaultParagraphFont"/>
    <w:uiPriority w:val="32"/>
    <w:qFormat/>
    <w:rsid w:val="00511456"/>
    <w:rPr>
      <w:b/>
      <w:bCs/>
      <w:smallCaps/>
      <w:u w:val="single"/>
    </w:rPr>
  </w:style>
  <w:style w:type="character" w:styleId="BookTitle">
    <w:name w:val="Book Title"/>
    <w:basedOn w:val="DefaultParagraphFont"/>
    <w:uiPriority w:val="33"/>
    <w:qFormat/>
    <w:rsid w:val="00511456"/>
    <w:rPr>
      <w:b/>
      <w:bCs/>
      <w:smallCaps/>
    </w:rPr>
  </w:style>
  <w:style w:type="paragraph" w:styleId="TOCHeading">
    <w:name w:val="TOC Heading"/>
    <w:basedOn w:val="Heading1"/>
    <w:next w:val="Normal"/>
    <w:uiPriority w:val="39"/>
    <w:semiHidden/>
    <w:unhideWhenUsed/>
    <w:qFormat/>
    <w:rsid w:val="00511456"/>
    <w:pPr>
      <w:outlineLvl w:val="9"/>
    </w:pPr>
  </w:style>
  <w:style w:type="paragraph" w:customStyle="1" w:styleId="TSWCDHeading1">
    <w:name w:val="TSWCD_Heading1"/>
    <w:basedOn w:val="Normal"/>
    <w:link w:val="TSWCDHeading1Char"/>
    <w:autoRedefine/>
    <w:qFormat/>
    <w:rsid w:val="00C03358"/>
    <w:pPr>
      <w:spacing w:after="160" w:line="278" w:lineRule="auto"/>
    </w:pPr>
    <w:rPr>
      <w:rFonts w:ascii="Calibri" w:hAnsi="Calibri" w:cs="Calibri"/>
      <w:b/>
      <w:bCs/>
      <w:sz w:val="36"/>
      <w:szCs w:val="36"/>
    </w:rPr>
  </w:style>
  <w:style w:type="character" w:customStyle="1" w:styleId="TSWCDHeading1Char">
    <w:name w:val="TSWCD_Heading1 Char"/>
    <w:basedOn w:val="DefaultParagraphFont"/>
    <w:link w:val="TSWCDHeading1"/>
    <w:rsid w:val="00C03358"/>
    <w:rPr>
      <w:rFonts w:ascii="Calibri" w:hAnsi="Calibri" w:cs="Calibri"/>
      <w:b/>
      <w:bCs/>
      <w:sz w:val="36"/>
      <w:szCs w:val="36"/>
    </w:rPr>
  </w:style>
  <w:style w:type="paragraph" w:styleId="Header">
    <w:name w:val="header"/>
    <w:basedOn w:val="Normal"/>
    <w:link w:val="HeaderChar"/>
    <w:uiPriority w:val="99"/>
    <w:unhideWhenUsed/>
    <w:rsid w:val="009D3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363"/>
  </w:style>
  <w:style w:type="paragraph" w:styleId="Footer">
    <w:name w:val="footer"/>
    <w:basedOn w:val="Normal"/>
    <w:link w:val="FooterChar"/>
    <w:uiPriority w:val="99"/>
    <w:unhideWhenUsed/>
    <w:rsid w:val="009D3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363"/>
  </w:style>
  <w:style w:type="table" w:styleId="TableGrid">
    <w:name w:val="Table Grid"/>
    <w:basedOn w:val="TableNormal"/>
    <w:uiPriority w:val="39"/>
    <w:rsid w:val="009D3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18pt">
    <w:name w:val="Calibri 18pt"/>
    <w:basedOn w:val="TSWCDHeading1"/>
    <w:link w:val="Calibri18ptChar"/>
    <w:qFormat/>
    <w:rsid w:val="00C03358"/>
  </w:style>
  <w:style w:type="character" w:customStyle="1" w:styleId="Calibri18ptChar">
    <w:name w:val="Calibri 18pt Char"/>
    <w:basedOn w:val="TSWCDHeading1Char"/>
    <w:link w:val="Calibri18pt"/>
    <w:rsid w:val="00C03358"/>
    <w:rPr>
      <w:rFonts w:ascii="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64506">
      <w:bodyDiv w:val="1"/>
      <w:marLeft w:val="0"/>
      <w:marRight w:val="0"/>
      <w:marTop w:val="0"/>
      <w:marBottom w:val="0"/>
      <w:divBdr>
        <w:top w:val="none" w:sz="0" w:space="0" w:color="auto"/>
        <w:left w:val="none" w:sz="0" w:space="0" w:color="auto"/>
        <w:bottom w:val="none" w:sz="0" w:space="0" w:color="auto"/>
        <w:right w:val="none" w:sz="0" w:space="0" w:color="auto"/>
      </w:divBdr>
    </w:div>
    <w:div w:id="961300934">
      <w:bodyDiv w:val="1"/>
      <w:marLeft w:val="0"/>
      <w:marRight w:val="0"/>
      <w:marTop w:val="0"/>
      <w:marBottom w:val="0"/>
      <w:divBdr>
        <w:top w:val="none" w:sz="0" w:space="0" w:color="auto"/>
        <w:left w:val="none" w:sz="0" w:space="0" w:color="auto"/>
        <w:bottom w:val="none" w:sz="0" w:space="0" w:color="auto"/>
        <w:right w:val="none" w:sz="0" w:space="0" w:color="auto"/>
      </w:divBdr>
    </w:div>
    <w:div w:id="1311325770">
      <w:bodyDiv w:val="1"/>
      <w:marLeft w:val="0"/>
      <w:marRight w:val="0"/>
      <w:marTop w:val="0"/>
      <w:marBottom w:val="0"/>
      <w:divBdr>
        <w:top w:val="none" w:sz="0" w:space="0" w:color="auto"/>
        <w:left w:val="none" w:sz="0" w:space="0" w:color="auto"/>
        <w:bottom w:val="none" w:sz="0" w:space="0" w:color="auto"/>
        <w:right w:val="none" w:sz="0" w:space="0" w:color="auto"/>
      </w:divBdr>
    </w:div>
    <w:div w:id="173981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ualatinSWCD_Brand_WordTheme">
  <a:themeElements>
    <a:clrScheme name="TualatinSWCD_brand">
      <a:dk1>
        <a:sysClr val="windowText" lastClr="000000"/>
      </a:dk1>
      <a:lt1>
        <a:sysClr val="window" lastClr="FFFFFF"/>
      </a:lt1>
      <a:dk2>
        <a:srgbClr val="0E2841"/>
      </a:dk2>
      <a:lt2>
        <a:srgbClr val="E8E8E8"/>
      </a:lt2>
      <a:accent1>
        <a:srgbClr val="1D252C"/>
      </a:accent1>
      <a:accent2>
        <a:srgbClr val="863A20"/>
      </a:accent2>
      <a:accent3>
        <a:srgbClr val="78853C"/>
      </a:accent3>
      <a:accent4>
        <a:srgbClr val="7CA8AD"/>
      </a:accent4>
      <a:accent5>
        <a:srgbClr val="F3F2E3"/>
      </a:accent5>
      <a:accent6>
        <a:srgbClr val="4EA72E"/>
      </a:accent6>
      <a:hlink>
        <a:srgbClr val="467886"/>
      </a:hlink>
      <a:folHlink>
        <a:srgbClr val="96607D"/>
      </a:folHlink>
    </a:clrScheme>
    <a:fontScheme name="TualatinSWCD_Brand">
      <a:majorFont>
        <a:latin typeface="Caecilia LT Std Roman"/>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6295</Characters>
  <Application>Microsoft Office Word</Application>
  <DocSecurity>0</DocSecurity>
  <Lines>125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Hale</dc:creator>
  <cp:keywords/>
  <dc:description/>
  <cp:lastModifiedBy>Heather Nelson Kent</cp:lastModifiedBy>
  <cp:revision>2</cp:revision>
  <dcterms:created xsi:type="dcterms:W3CDTF">2024-10-14T20:21:00Z</dcterms:created>
  <dcterms:modified xsi:type="dcterms:W3CDTF">2024-10-14T20:21:00Z</dcterms:modified>
</cp:coreProperties>
</file>